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80" w:rsidRPr="000327D7" w:rsidRDefault="00D62380" w:rsidP="00D62380">
      <w:pPr>
        <w:spacing w:before="72"/>
        <w:ind w:right="280"/>
        <w:rPr>
          <w:rFonts w:ascii="Corbel" w:hAnsi="Corbel" w:cs="Arial"/>
          <w:b/>
          <w:sz w:val="32"/>
          <w:szCs w:val="32"/>
        </w:rPr>
      </w:pPr>
      <w:r w:rsidRPr="000327D7">
        <w:rPr>
          <w:rFonts w:ascii="Corbel" w:hAnsi="Corbel" w:cs="Arial"/>
          <w:b/>
          <w:sz w:val="32"/>
          <w:szCs w:val="32"/>
          <w:u w:val="thick"/>
        </w:rPr>
        <w:t>PUBLICNOTICE</w:t>
      </w:r>
      <w:r w:rsidRPr="000327D7">
        <w:rPr>
          <w:rFonts w:ascii="Corbel" w:hAnsi="Corbel" w:cs="Arial"/>
          <w:b/>
          <w:sz w:val="32"/>
          <w:szCs w:val="32"/>
        </w:rPr>
        <w:t xml:space="preserve"> (</w:t>
      </w:r>
      <w:proofErr w:type="spellStart"/>
      <w:r w:rsidRPr="000327D7">
        <w:rPr>
          <w:rFonts w:ascii="Corbel" w:hAnsi="Corbel" w:cs="Arial"/>
          <w:b/>
          <w:sz w:val="32"/>
          <w:szCs w:val="32"/>
        </w:rPr>
        <w:t>forGovt.Colonies</w:t>
      </w:r>
      <w:proofErr w:type="spellEnd"/>
      <w:r w:rsidRPr="000327D7">
        <w:rPr>
          <w:rFonts w:ascii="Corbel" w:hAnsi="Corbel" w:cs="Arial"/>
          <w:b/>
          <w:sz w:val="32"/>
          <w:szCs w:val="32"/>
        </w:rPr>
        <w:t>)</w:t>
      </w:r>
    </w:p>
    <w:p w:rsidR="00D62380" w:rsidRPr="000327D7" w:rsidRDefault="00D62380" w:rsidP="00D62380">
      <w:pPr>
        <w:pStyle w:val="BodyText"/>
        <w:rPr>
          <w:rFonts w:ascii="Corbel" w:hAnsi="Corbel" w:cs="Arial"/>
          <w:b/>
          <w:sz w:val="32"/>
          <w:szCs w:val="32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rect id="Rectangle 7" o:spid="_x0000_s1026" style="position:absolute;margin-left:486.05pt;margin-top:.8pt;width:76.9pt;height:76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" filled="f">
            <w10:wrap anchorx="page"/>
          </v:rect>
        </w:pict>
      </w:r>
    </w:p>
    <w:p w:rsidR="00D62380" w:rsidRPr="000327D7" w:rsidRDefault="00D62380" w:rsidP="00D62380">
      <w:pPr>
        <w:pStyle w:val="BodyText"/>
        <w:jc w:val="both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ThePlotNo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  <w:t>___</w:t>
      </w:r>
      <w:proofErr w:type="spellStart"/>
      <w:r w:rsidRPr="000327D7">
        <w:rPr>
          <w:rFonts w:ascii="Corbel" w:hAnsi="Corbel" w:cs="Arial"/>
          <w:sz w:val="32"/>
          <w:szCs w:val="32"/>
        </w:rPr>
        <w:t>ofsize</w:t>
      </w:r>
      <w:proofErr w:type="spellEnd"/>
      <w:r w:rsidRPr="000327D7">
        <w:rPr>
          <w:rFonts w:ascii="Corbel" w:hAnsi="Corbel" w:cs="Arial"/>
          <w:sz w:val="32"/>
          <w:szCs w:val="32"/>
        </w:rPr>
        <w:tab/>
        <w:t>____in Housing Colony</w:t>
      </w:r>
    </w:p>
    <w:p w:rsidR="00D62380" w:rsidRPr="000327D7" w:rsidRDefault="00D62380" w:rsidP="00D62380">
      <w:pPr>
        <w:pStyle w:val="BodyText"/>
        <w:jc w:val="both"/>
        <w:rPr>
          <w:rFonts w:ascii="Corbel" w:hAnsi="Corbel" w:cs="Arial"/>
          <w:b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>
        <w:rPr>
          <w:rFonts w:ascii="Corbel" w:hAnsi="Corbel" w:cs="Arial"/>
          <w:sz w:val="32"/>
          <w:szCs w:val="32"/>
        </w:rPr>
        <w:t>Jammu/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hasbeenallottedtoSh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 _______</w:t>
      </w:r>
    </w:p>
    <w:p w:rsidR="00D62380" w:rsidRPr="000327D7" w:rsidRDefault="00D62380" w:rsidP="00D62380">
      <w:pPr>
        <w:tabs>
          <w:tab w:val="left" w:pos="1874"/>
          <w:tab w:val="left" w:pos="8200"/>
        </w:tabs>
        <w:spacing w:before="2"/>
        <w:ind w:left="145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videGovt.OrderNo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.</w:t>
      </w:r>
    </w:p>
    <w:p w:rsidR="00D62380" w:rsidRPr="000327D7" w:rsidRDefault="00D62380" w:rsidP="00D62380">
      <w:pPr>
        <w:tabs>
          <w:tab w:val="left" w:pos="3427"/>
          <w:tab w:val="left" w:pos="6418"/>
          <w:tab w:val="left" w:pos="7762"/>
        </w:tabs>
        <w:ind w:left="145" w:right="380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The ownership rights of the said plot are under the process of </w:t>
      </w:r>
      <w:proofErr w:type="spellStart"/>
      <w:r w:rsidRPr="000327D7">
        <w:rPr>
          <w:rFonts w:ascii="Corbel" w:hAnsi="Corbel" w:cs="Arial"/>
          <w:sz w:val="32"/>
          <w:szCs w:val="32"/>
        </w:rPr>
        <w:t>transfertoSh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S/O:_____ R/O:________,</w:t>
      </w:r>
      <w:r>
        <w:rPr>
          <w:rFonts w:ascii="Corbel" w:hAnsi="Corbel" w:cs="Arial"/>
          <w:sz w:val="32"/>
          <w:szCs w:val="32"/>
        </w:rPr>
        <w:t>Jammu/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onthebasisofsaledeed.Anyperson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havinganyobjectionstothistransfershallfurnishthesameinwritingtotheofficeof Managing Director, J&amp;K Housing Board, Green Belt Park Gandhi Nagar Jammu within aperiodof15daysfromthedateofpublicationofthisnotice.However,noobjectionwillbeentertained </w:t>
      </w:r>
      <w:proofErr w:type="spellStart"/>
      <w:r w:rsidRPr="000327D7">
        <w:rPr>
          <w:rFonts w:ascii="Corbel" w:hAnsi="Corbel" w:cs="Arial"/>
          <w:sz w:val="32"/>
          <w:szCs w:val="32"/>
        </w:rPr>
        <w:t>aftertheexpiryof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theabovesaid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period.</w:t>
      </w:r>
    </w:p>
    <w:p w:rsidR="00D62380" w:rsidRPr="000327D7" w:rsidRDefault="00D62380" w:rsidP="00D62380">
      <w:pPr>
        <w:jc w:val="both"/>
        <w:rPr>
          <w:rFonts w:ascii="Corbel" w:hAnsi="Corbel" w:cs="Arial"/>
          <w:sz w:val="32"/>
          <w:szCs w:val="32"/>
        </w:rPr>
        <w:sectPr w:rsidR="00D62380" w:rsidRPr="000327D7" w:rsidSect="001D30B9">
          <w:pgSz w:w="11910" w:h="16840"/>
          <w:pgMar w:top="340" w:right="480" w:bottom="1180" w:left="560" w:header="0" w:footer="988" w:gutter="0"/>
          <w:cols w:space="720"/>
        </w:sectPr>
      </w:pPr>
    </w:p>
    <w:p w:rsidR="00D62380" w:rsidRPr="000327D7" w:rsidRDefault="00D62380" w:rsidP="00D62380">
      <w:pPr>
        <w:rPr>
          <w:rFonts w:ascii="Corbel" w:hAnsi="Corbel" w:cs="Arial"/>
          <w:b/>
          <w:sz w:val="32"/>
          <w:szCs w:val="32"/>
        </w:rPr>
      </w:pPr>
    </w:p>
    <w:p w:rsidR="00D62380" w:rsidRPr="000327D7" w:rsidRDefault="00D62380" w:rsidP="00D62380">
      <w:pPr>
        <w:tabs>
          <w:tab w:val="left" w:pos="1913"/>
          <w:tab w:val="left" w:pos="1946"/>
          <w:tab w:val="left" w:pos="3402"/>
        </w:tabs>
        <w:ind w:left="145" w:right="262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br w:type="column"/>
      </w:r>
      <w:r w:rsidRPr="000327D7">
        <w:rPr>
          <w:rFonts w:ascii="Corbel" w:hAnsi="Corbel" w:cs="Arial"/>
          <w:sz w:val="32"/>
          <w:szCs w:val="32"/>
        </w:rPr>
        <w:lastRenderedPageBreak/>
        <w:t>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D62380" w:rsidRPr="000327D7" w:rsidRDefault="00D62380" w:rsidP="00D62380">
      <w:pPr>
        <w:tabs>
          <w:tab w:val="left" w:pos="1913"/>
          <w:tab w:val="left" w:pos="1946"/>
          <w:tab w:val="left" w:pos="3402"/>
        </w:tabs>
        <w:ind w:left="145" w:right="1392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:Sh</w:t>
      </w:r>
      <w:proofErr w:type="gram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pacing w:val="-1"/>
          <w:sz w:val="32"/>
          <w:szCs w:val="32"/>
        </w:rPr>
        <w:t>_________</w:t>
      </w:r>
      <w:r w:rsidRPr="000327D7">
        <w:rPr>
          <w:rFonts w:ascii="Corbel" w:hAnsi="Corbel" w:cs="Arial"/>
          <w:sz w:val="32"/>
          <w:szCs w:val="32"/>
        </w:rPr>
        <w:tab/>
      </w:r>
    </w:p>
    <w:p w:rsidR="00D62380" w:rsidRDefault="00D62380" w:rsidP="00D62380">
      <w:pPr>
        <w:tabs>
          <w:tab w:val="left" w:pos="1913"/>
          <w:tab w:val="left" w:pos="1946"/>
          <w:tab w:val="left" w:pos="3402"/>
        </w:tabs>
        <w:ind w:left="145" w:right="1392"/>
        <w:rPr>
          <w:rFonts w:ascii="Corbel" w:hAnsi="Corbel" w:cs="Arial"/>
          <w:sz w:val="32"/>
          <w:szCs w:val="32"/>
          <w:u w:val="single"/>
        </w:rPr>
      </w:pPr>
      <w:r w:rsidRPr="000327D7">
        <w:rPr>
          <w:rFonts w:ascii="Corbel" w:hAnsi="Corbel" w:cs="Arial"/>
          <w:sz w:val="32"/>
          <w:szCs w:val="32"/>
        </w:rPr>
        <w:t>R/O</w:t>
      </w:r>
      <w:proofErr w:type="gramStart"/>
      <w:r w:rsidRPr="000327D7">
        <w:rPr>
          <w:rFonts w:ascii="Corbel" w:hAnsi="Corbel" w:cs="Arial"/>
          <w:sz w:val="32"/>
          <w:szCs w:val="32"/>
        </w:rPr>
        <w:t>:-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  <w:t>_______</w:t>
      </w:r>
    </w:p>
    <w:p w:rsidR="00D62380" w:rsidRPr="000327D7" w:rsidRDefault="00D62380" w:rsidP="00D62380">
      <w:pPr>
        <w:tabs>
          <w:tab w:val="left" w:pos="1913"/>
          <w:tab w:val="left" w:pos="1946"/>
          <w:tab w:val="left" w:pos="3402"/>
        </w:tabs>
        <w:ind w:left="145" w:right="1392"/>
        <w:rPr>
          <w:rFonts w:ascii="Corbel" w:hAnsi="Corbel" w:cs="Arial"/>
          <w:sz w:val="32"/>
          <w:szCs w:val="32"/>
        </w:rPr>
        <w:sectPr w:rsidR="00D62380" w:rsidRPr="000327D7" w:rsidSect="001D30B9"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4877" w:space="1199"/>
            <w:col w:w="4794"/>
          </w:cols>
        </w:sectPr>
      </w:pP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380"/>
    <w:rsid w:val="00014824"/>
    <w:rsid w:val="00D6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380"/>
  </w:style>
  <w:style w:type="character" w:customStyle="1" w:styleId="BodyTextChar">
    <w:name w:val="Body Text Char"/>
    <w:basedOn w:val="DefaultParagraphFont"/>
    <w:link w:val="BodyText"/>
    <w:uiPriority w:val="1"/>
    <w:rsid w:val="00D6238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2024-08-28T11:19:00Z</dcterms:created>
  <dcterms:modified xsi:type="dcterms:W3CDTF">2024-08-28T11:19:00Z</dcterms:modified>
</cp:coreProperties>
</file>